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271"/>
        <w:gridCol w:w="77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6"/>
      </w:tblGrid>
      <w:tr w:rsidR="003237BB" w14:paraId="58FE666A" w14:textId="77777777" w:rsidTr="00A8293B">
        <w:trPr>
          <w:cantSplit/>
          <w:jc w:val="center"/>
        </w:trPr>
        <w:tc>
          <w:tcPr>
            <w:tcW w:w="4571" w:type="dxa"/>
            <w:gridSpan w:val="3"/>
          </w:tcPr>
          <w:p w14:paraId="709D643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  <w:bookmarkStart w:id="0" w:name="_GoBack"/>
            <w:bookmarkEnd w:id="0"/>
          </w:p>
        </w:tc>
        <w:tc>
          <w:tcPr>
            <w:tcW w:w="10238" w:type="dxa"/>
            <w:gridSpan w:val="37"/>
          </w:tcPr>
          <w:p w14:paraId="611AB77F" w14:textId="77777777" w:rsidR="003237BB" w:rsidRPr="00B17EB3" w:rsidRDefault="003237BB" w:rsidP="00A8293B">
            <w:pPr>
              <w:jc w:val="center"/>
              <w:rPr>
                <w:rFonts w:cs="B Nazanin"/>
                <w:color w:val="000000"/>
                <w:rtl/>
              </w:rPr>
            </w:pPr>
            <w:r w:rsidRPr="00B17EB3">
              <w:rPr>
                <w:rFonts w:cs="B Nazanin"/>
                <w:color w:val="000000"/>
                <w:rtl/>
              </w:rPr>
              <w:t>زمان اجرا به ماه</w:t>
            </w:r>
          </w:p>
        </w:tc>
      </w:tr>
      <w:tr w:rsidR="003237BB" w14:paraId="562B5938" w14:textId="77777777" w:rsidTr="00A8293B">
        <w:trPr>
          <w:gridAfter w:val="1"/>
          <w:wAfter w:w="6" w:type="dxa"/>
          <w:cantSplit/>
          <w:jc w:val="center"/>
        </w:trPr>
        <w:tc>
          <w:tcPr>
            <w:tcW w:w="522" w:type="dxa"/>
          </w:tcPr>
          <w:p w14:paraId="32ABE433" w14:textId="77777777" w:rsidR="003237BB" w:rsidRPr="00B17EB3" w:rsidRDefault="003237BB" w:rsidP="00A8293B">
            <w:pPr>
              <w:jc w:val="center"/>
              <w:rPr>
                <w:rFonts w:cs="B Nazanin"/>
                <w:color w:val="000000"/>
                <w:rtl/>
              </w:rPr>
            </w:pPr>
            <w:r w:rsidRPr="00B17EB3">
              <w:rPr>
                <w:rFonts w:cs="B Nazanin"/>
                <w:color w:val="000000"/>
                <w:rtl/>
              </w:rPr>
              <w:t>رديف</w:t>
            </w:r>
          </w:p>
        </w:tc>
        <w:tc>
          <w:tcPr>
            <w:tcW w:w="3271" w:type="dxa"/>
          </w:tcPr>
          <w:p w14:paraId="075E3D64" w14:textId="77777777" w:rsidR="003237BB" w:rsidRPr="00B17EB3" w:rsidRDefault="003237BB" w:rsidP="00A8293B">
            <w:pPr>
              <w:jc w:val="center"/>
              <w:rPr>
                <w:rFonts w:cs="B Nazanin"/>
                <w:color w:val="000000"/>
                <w:rtl/>
              </w:rPr>
            </w:pPr>
            <w:r w:rsidRPr="00B17EB3">
              <w:rPr>
                <w:rFonts w:cs="B Nazanin"/>
                <w:color w:val="000000"/>
                <w:rtl/>
              </w:rPr>
              <w:t>فعاليتهاي اجرائي</w:t>
            </w:r>
          </w:p>
        </w:tc>
        <w:tc>
          <w:tcPr>
            <w:tcW w:w="778" w:type="dxa"/>
          </w:tcPr>
          <w:p w14:paraId="4565D608" w14:textId="77777777" w:rsidR="003237BB" w:rsidRPr="00B17EB3" w:rsidRDefault="003237BB" w:rsidP="00A8293B">
            <w:pPr>
              <w:jc w:val="center"/>
              <w:rPr>
                <w:rFonts w:cs="B Nazanin"/>
                <w:color w:val="000000"/>
                <w:rtl/>
              </w:rPr>
            </w:pPr>
            <w:r w:rsidRPr="00B17EB3">
              <w:rPr>
                <w:rFonts w:cs="B Nazanin"/>
                <w:color w:val="000000"/>
                <w:rtl/>
              </w:rPr>
              <w:t>زمان كل</w:t>
            </w:r>
          </w:p>
        </w:tc>
        <w:tc>
          <w:tcPr>
            <w:tcW w:w="284" w:type="dxa"/>
          </w:tcPr>
          <w:p w14:paraId="6ED0CD4A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B608EA9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24DD020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E36103A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B19482E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3F2CEA6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4EE8A27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E36B775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428F3AC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218E41A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FF39263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E43AABE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4FA1F80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A976197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C87D3DE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1D7C8B6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E3BB886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422AE50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18637C2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51601B1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84BB2A6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B1171DC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749B999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261F0A9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25A4136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B8488D5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68259E1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1BEC202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E25CC8D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B250095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5943948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266613E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CAD3216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B673011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0ABBDE4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27A092C5" w14:textId="77777777" w:rsidR="003237BB" w:rsidRPr="00B17EB3" w:rsidRDefault="003237BB" w:rsidP="003237BB">
            <w:pPr>
              <w:numPr>
                <w:ilvl w:val="0"/>
                <w:numId w:val="1"/>
              </w:numPr>
              <w:rPr>
                <w:rFonts w:cs="B Nazanin"/>
                <w:color w:val="000000"/>
                <w:rtl/>
              </w:rPr>
            </w:pPr>
          </w:p>
        </w:tc>
      </w:tr>
      <w:tr w:rsidR="003237BB" w14:paraId="5F4379A5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580AA863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2BEABF2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67B3DED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A787CE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B5C767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53AB23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7D2C35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B9D9E2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8C9101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47A241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CC8080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0E90E2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7D0895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632B28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1F743D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5F2CA2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E4115D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1F0191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2FEAF5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F987FD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86DCEB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79F704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AA3706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B1B9E4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D9487B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627B45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C3F9D7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F89C3B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3260E4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5FDDE7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74BF84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881C55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57B8D5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FEB19E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94E7D9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334607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B66B7C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EA5771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1CD62B2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  <w:tr w:rsidR="003237BB" w14:paraId="73921373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3A9EAB66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7422369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5F94B36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6B2E54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811FE5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5569ED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717FB6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E14E78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302ED9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261F26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29D41D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5F4DA7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D6CA6A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C42DFD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C92F0C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C2C1E3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39023F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BC0512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BF56B1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11AB7E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90E3BF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21F2FC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179806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D3E9F7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679939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11FC0F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A3B83D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83D0E4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95A288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2D11E8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B8DF5D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01C30A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483A62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989E91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ABF860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08655D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C98375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690698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3D2C9D0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  <w:tr w:rsidR="003237BB" w14:paraId="684D3236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46011C29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33A234A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70C9AEE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447800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6084C1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75CC2C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CA87E9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70D593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623B40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2BF04F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52DE14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C27419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90B586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34B438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9698ED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199CC4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43EE1D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B6BB0D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D6C85A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750CF3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22AE9A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35319C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6113DF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E82EF9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02D686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90B831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9B03E3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94F23B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C18E5C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23346F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436B63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1F859A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F9546E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CCE95F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C5CE4F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2C90B3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5BEE50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76577B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6AAF75F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  <w:tr w:rsidR="003237BB" w14:paraId="6E318D54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748C2545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3F7EB83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7B6EAC7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FDC175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9776B7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561D94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5D8F24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ED348D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A9E18A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E25840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0460E6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AA4534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D1C736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785479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F180C7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8A2723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B048B0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856B70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1B9654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0705DA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1C5439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7BF61D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419F28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279714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7FB2A4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991A0D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2D410A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C909C0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2BDC66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5722B6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7F6CB4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1E2607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49C0CC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1A3DE3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690408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708CB3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76807B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CFCED6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0E2CF7F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  <w:tr w:rsidR="003237BB" w14:paraId="75BAAEFB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7E07BE1B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0A1515E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65F6481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4394A6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4E8A21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B9F478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888444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EB0857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4FD74C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A76FAB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17D56A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07267D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007547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43F2DB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6C9CE5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6FF0D3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1ABF19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C60278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FD9B26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D9CCD2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377984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E18C0D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6AAE00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4616A5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839B13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84FB55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4EC8CD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1E403D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37388D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254D1F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B076C9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6DE76E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F83B09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A1B622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792755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8ABB95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EF0E27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A2CD61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351EB2B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  <w:tr w:rsidR="003237BB" w14:paraId="1CA44B49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15D7BC3C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105D16C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5E3E8C2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092B9A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7E962E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F84484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0D6B2F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79DD89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D8B380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0F050B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E55219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2F5B48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71AAA6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5072C3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F3755A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8DDB93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D16584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D448C1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9BECCA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7BD35D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0C88FB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93F3CC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A0C309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0B183A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513586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232777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51E4EE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6C6982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BC75FD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AB48EE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BDA043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5E0677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CEEA7D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AA9818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3DAE82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0088D9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32C8B8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EF1CAB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0CFB381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  <w:tr w:rsidR="003237BB" w14:paraId="392A5A45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65E90370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3735CA5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259F24B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5518A6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43680A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9F2899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894660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01AF90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5D05D4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5966D0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6E1FE1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6DD699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7285FE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2F50F6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E5C58A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7C2CD8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7535E0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44A1B6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A0A7D3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F715F7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B677D6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C43460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BE1E0B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375CD0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947608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24E225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A87FF2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E555B8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BA6513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68742A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E14C65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E0A41B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A86D25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140C99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D82B29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A09698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622156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49B83C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3D1A689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  <w:tr w:rsidR="003237BB" w14:paraId="3D1B7740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28D5C982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2CA03BC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1A22C41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2C9B56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F40B40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046CC8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7203C8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ABF658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BA5F94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95801F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05021E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D320F4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4803D7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6C36C2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217FCA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D44D4F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4AA94B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F17346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8420EB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93A436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B390C4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699DB2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779910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DBDB14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146D4A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559A94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BBF8D5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E9F05B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5AA607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444B20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A6E210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DF6517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D9F9A4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EEF103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44D768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AC8F89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AF50FF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6718A0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4CC8596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  <w:tr w:rsidR="003237BB" w14:paraId="190C14AB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61BAA51E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505D6C0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2B072E1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D806D3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2E9D12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F09DBF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849B82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F29927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8E3EBB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AD5BBD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4941F7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18700F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33C4E6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B97D2D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A80D98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C25CBE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10C888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8DD953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7B1CBA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ADE7E6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4A3890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0CDF04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7876F8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1CDFCE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66B537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E6D4B7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1F4717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9B1B14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0EAE2D6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E0CF0C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17CDAC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DE0F24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9BAA738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8ADCFA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F034DD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CCE491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0D5AC6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042B63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3A563A6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  <w:tr w:rsidR="003237BB" w14:paraId="16732DE0" w14:textId="77777777" w:rsidTr="00A8293B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</w:tcPr>
          <w:p w14:paraId="7F81B497" w14:textId="77777777" w:rsidR="003237BB" w:rsidRPr="00B17EB3" w:rsidRDefault="003237BB" w:rsidP="003237BB">
            <w:pPr>
              <w:numPr>
                <w:ilvl w:val="0"/>
                <w:numId w:val="2"/>
              </w:numPr>
              <w:rPr>
                <w:rFonts w:cs="B Nazanin"/>
                <w:color w:val="000000"/>
                <w:rtl/>
              </w:rPr>
            </w:pPr>
          </w:p>
        </w:tc>
        <w:tc>
          <w:tcPr>
            <w:tcW w:w="3271" w:type="dxa"/>
          </w:tcPr>
          <w:p w14:paraId="2DFA083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78" w:type="dxa"/>
          </w:tcPr>
          <w:p w14:paraId="6C199CC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D9FD7E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82B9F4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C8B1EA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023795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BF2802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12C377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857652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BD176F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DCDE49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EC76B0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361637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4A311B4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8F141B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A732D8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FA5526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458120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1B7E504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6D9A1D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621C73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28E3447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1C5923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38843A5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D97D2B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47C15D7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75EC502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59B8806B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6236689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7214B31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34E8433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7632537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03BA071C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12AF6ACE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EA12C10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382449BD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84" w:type="dxa"/>
          </w:tcPr>
          <w:p w14:paraId="632DAF1A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292" w:type="dxa"/>
          </w:tcPr>
          <w:p w14:paraId="6AA3514F" w14:textId="77777777" w:rsidR="003237BB" w:rsidRPr="00B17EB3" w:rsidRDefault="003237BB" w:rsidP="00A8293B">
            <w:pPr>
              <w:rPr>
                <w:rFonts w:cs="B Nazanin"/>
                <w:color w:val="000000"/>
                <w:rtl/>
              </w:rPr>
            </w:pPr>
          </w:p>
        </w:tc>
      </w:tr>
    </w:tbl>
    <w:p w14:paraId="52A1B872" w14:textId="77777777" w:rsidR="003237BB" w:rsidRDefault="003237BB"/>
    <w:sectPr w:rsidR="003237BB" w:rsidSect="003237BB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1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B"/>
    <w:rsid w:val="003237BB"/>
    <w:rsid w:val="007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8AFF"/>
  <w15:chartTrackingRefBased/>
  <w15:docId w15:val="{567953CA-69AC-4C3D-AB64-6D9D6079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BB"/>
    <w:pPr>
      <w:bidi/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 shabani</dc:creator>
  <cp:keywords/>
  <dc:description/>
  <cp:lastModifiedBy>fatemeh zamani</cp:lastModifiedBy>
  <cp:revision>2</cp:revision>
  <dcterms:created xsi:type="dcterms:W3CDTF">2025-03-10T06:37:00Z</dcterms:created>
  <dcterms:modified xsi:type="dcterms:W3CDTF">2025-03-10T06:37:00Z</dcterms:modified>
</cp:coreProperties>
</file>